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E60B" w14:textId="78621CB7" w:rsidR="00094287" w:rsidRPr="00094287" w:rsidRDefault="00BF68AE" w:rsidP="00094287">
      <w:pPr>
        <w:pStyle w:val="2"/>
        <w:spacing w:before="0" w:beforeAutospacing="0" w:after="0" w:afterAutospacing="0"/>
        <w:ind w:firstLine="708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Активная жизненная позиция</w:t>
      </w:r>
      <w:r w:rsidR="00094287" w:rsidRPr="00094287">
        <w:rPr>
          <w:bCs w:val="0"/>
          <w:sz w:val="28"/>
          <w:szCs w:val="28"/>
        </w:rPr>
        <w:t>!</w:t>
      </w:r>
    </w:p>
    <w:p w14:paraId="6D9E83C5" w14:textId="50C39076" w:rsidR="00094287" w:rsidRDefault="00094287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</w:p>
    <w:p w14:paraId="2F66E504" w14:textId="51B36562" w:rsidR="00094287" w:rsidRDefault="00994824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94824">
        <w:rPr>
          <w:b w:val="0"/>
          <w:sz w:val="28"/>
          <w:szCs w:val="28"/>
        </w:rPr>
        <w:t>23</w:t>
      </w:r>
      <w:r w:rsidR="00094287">
        <w:rPr>
          <w:b w:val="0"/>
          <w:sz w:val="28"/>
          <w:szCs w:val="28"/>
        </w:rPr>
        <w:t xml:space="preserve"> ноября 2022</w:t>
      </w:r>
      <w:r w:rsidR="00DE561A" w:rsidRPr="00111F73">
        <w:rPr>
          <w:b w:val="0"/>
          <w:sz w:val="28"/>
          <w:szCs w:val="28"/>
        </w:rPr>
        <w:t xml:space="preserve"> года в </w:t>
      </w:r>
      <w:r w:rsidR="002567B4">
        <w:rPr>
          <w:b w:val="0"/>
          <w:sz w:val="28"/>
          <w:szCs w:val="28"/>
        </w:rPr>
        <w:t xml:space="preserve">здании администрации </w:t>
      </w:r>
      <w:proofErr w:type="spellStart"/>
      <w:r w:rsidR="002567B4">
        <w:rPr>
          <w:b w:val="0"/>
          <w:sz w:val="28"/>
          <w:szCs w:val="28"/>
        </w:rPr>
        <w:t>г.о</w:t>
      </w:r>
      <w:proofErr w:type="spellEnd"/>
      <w:r w:rsidR="002567B4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Серпухов</w:t>
      </w:r>
      <w:r w:rsidR="002567B4">
        <w:rPr>
          <w:b w:val="0"/>
          <w:sz w:val="28"/>
          <w:szCs w:val="28"/>
        </w:rPr>
        <w:t xml:space="preserve"> </w:t>
      </w:r>
      <w:r w:rsidR="00DE561A" w:rsidRPr="00111F73">
        <w:rPr>
          <w:b w:val="0"/>
          <w:sz w:val="28"/>
          <w:szCs w:val="28"/>
        </w:rPr>
        <w:t>состоялся семинар</w:t>
      </w:r>
      <w:r w:rsidR="00094287">
        <w:rPr>
          <w:b w:val="0"/>
          <w:sz w:val="28"/>
          <w:szCs w:val="28"/>
        </w:rPr>
        <w:t>, посвященный изменениям трудового законодательства, вступившим в силу с сентября 2022 года</w:t>
      </w:r>
      <w:r>
        <w:rPr>
          <w:b w:val="0"/>
          <w:sz w:val="28"/>
          <w:szCs w:val="28"/>
        </w:rPr>
        <w:t>, в</w:t>
      </w:r>
      <w:r w:rsidR="00094287">
        <w:rPr>
          <w:b w:val="0"/>
          <w:sz w:val="28"/>
          <w:szCs w:val="28"/>
        </w:rPr>
        <w:t xml:space="preserve"> </w:t>
      </w:r>
      <w:r w:rsidRPr="00111F73">
        <w:rPr>
          <w:b w:val="0"/>
          <w:sz w:val="28"/>
          <w:szCs w:val="28"/>
        </w:rPr>
        <w:t xml:space="preserve">котором </w:t>
      </w:r>
      <w:r>
        <w:rPr>
          <w:b w:val="0"/>
          <w:sz w:val="28"/>
          <w:szCs w:val="28"/>
        </w:rPr>
        <w:t>приняли участие представители профсоюзных организаций работников жизнеобеспечения, здравоохранения, образования и государственных учреждений и общественного обслуживания РФ</w:t>
      </w:r>
      <w:r w:rsidRPr="00111F73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094287">
        <w:rPr>
          <w:b w:val="0"/>
          <w:sz w:val="28"/>
          <w:szCs w:val="28"/>
        </w:rPr>
        <w:t xml:space="preserve">На семинаре </w:t>
      </w:r>
      <w:r>
        <w:rPr>
          <w:b w:val="0"/>
          <w:sz w:val="28"/>
          <w:szCs w:val="28"/>
        </w:rPr>
        <w:t>были рассмотрены вопросы расследования несчастных случаев на производстве, расследования профзаболеваний</w:t>
      </w:r>
      <w:r w:rsidR="00094287">
        <w:rPr>
          <w:b w:val="0"/>
          <w:sz w:val="28"/>
          <w:szCs w:val="28"/>
        </w:rPr>
        <w:t xml:space="preserve">. Особое внимание уделено </w:t>
      </w:r>
      <w:r>
        <w:rPr>
          <w:b w:val="0"/>
          <w:sz w:val="28"/>
          <w:szCs w:val="28"/>
        </w:rPr>
        <w:t>обучению работников организаций по охране труда, оказанию первой помощи, о</w:t>
      </w:r>
      <w:r w:rsidRPr="00994824">
        <w:rPr>
          <w:b w:val="0"/>
          <w:sz w:val="28"/>
          <w:szCs w:val="28"/>
        </w:rPr>
        <w:t>бучению по использованию (применению) средств индивидуальной защиты</w:t>
      </w:r>
      <w:r w:rsidR="00094287">
        <w:rPr>
          <w:b w:val="0"/>
          <w:sz w:val="28"/>
          <w:szCs w:val="28"/>
        </w:rPr>
        <w:t>.</w:t>
      </w:r>
    </w:p>
    <w:p w14:paraId="0985074B" w14:textId="48DC819A" w:rsidR="00BF68AE" w:rsidRDefault="00111F73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Участники </w:t>
      </w:r>
      <w:r w:rsidR="00994824">
        <w:rPr>
          <w:b w:val="0"/>
          <w:sz w:val="28"/>
          <w:szCs w:val="28"/>
        </w:rPr>
        <w:t>получили ответы на поставленные вопросы по применению норм трудового права в том числе в отношении членов семей мобилизованных работников.</w:t>
      </w:r>
    </w:p>
    <w:p w14:paraId="26C9F46F" w14:textId="46BB7542" w:rsidR="0092463B" w:rsidRDefault="00BF68AE" w:rsidP="0092463B">
      <w:pPr>
        <w:pStyle w:val="2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Очень приятное впечатление произвел</w:t>
      </w:r>
      <w:r w:rsidR="00CD64A1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активное участие большого количество слушателей данного мероприятия!</w:t>
      </w:r>
      <w:r w:rsidR="00994824">
        <w:rPr>
          <w:b w:val="0"/>
          <w:sz w:val="28"/>
          <w:szCs w:val="28"/>
        </w:rPr>
        <w:t xml:space="preserve"> </w:t>
      </w:r>
    </w:p>
    <w:p w14:paraId="6B7E005A" w14:textId="48F58693" w:rsidR="005C6B89" w:rsidRPr="00354F48" w:rsidRDefault="00975435" w:rsidP="00AE35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F331C9B" wp14:editId="2E5BDBBB">
            <wp:simplePos x="0" y="0"/>
            <wp:positionH relativeFrom="column">
              <wp:posOffset>1493018</wp:posOffset>
            </wp:positionH>
            <wp:positionV relativeFrom="paragraph">
              <wp:posOffset>3147157</wp:posOffset>
            </wp:positionV>
            <wp:extent cx="4667459" cy="310931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459" cy="310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265F9C54" wp14:editId="4115CD86">
            <wp:simplePos x="0" y="0"/>
            <wp:positionH relativeFrom="column">
              <wp:posOffset>893</wp:posOffset>
            </wp:positionH>
            <wp:positionV relativeFrom="paragraph">
              <wp:posOffset>28652</wp:posOffset>
            </wp:positionV>
            <wp:extent cx="4673385" cy="311325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385" cy="311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6B89" w:rsidRPr="0035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BFE"/>
    <w:rsid w:val="00094287"/>
    <w:rsid w:val="00111F73"/>
    <w:rsid w:val="00195BFE"/>
    <w:rsid w:val="00222CF3"/>
    <w:rsid w:val="002567B4"/>
    <w:rsid w:val="00354F48"/>
    <w:rsid w:val="004135B3"/>
    <w:rsid w:val="004259A7"/>
    <w:rsid w:val="005C6B89"/>
    <w:rsid w:val="00706CCD"/>
    <w:rsid w:val="00763845"/>
    <w:rsid w:val="008029C5"/>
    <w:rsid w:val="0092463B"/>
    <w:rsid w:val="00975435"/>
    <w:rsid w:val="00994824"/>
    <w:rsid w:val="00A1684D"/>
    <w:rsid w:val="00AE354D"/>
    <w:rsid w:val="00BF68AE"/>
    <w:rsid w:val="00C23F77"/>
    <w:rsid w:val="00CD64A1"/>
    <w:rsid w:val="00DE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31C6"/>
  <w15:docId w15:val="{0CFE11C4-7633-4DD1-ADD9-F94E6D1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354F48"/>
  </w:style>
  <w:style w:type="character" w:customStyle="1" w:styleId="20">
    <w:name w:val="Заголовок 2 Знак"/>
    <w:basedOn w:val="a0"/>
    <w:link w:val="2"/>
    <w:uiPriority w:val="9"/>
    <w:rsid w:val="00111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1F73"/>
    <w:rPr>
      <w:color w:val="0000FF"/>
      <w:u w:val="single"/>
    </w:rPr>
  </w:style>
  <w:style w:type="character" w:styleId="a4">
    <w:name w:val="Strong"/>
    <w:basedOn w:val="a0"/>
    <w:uiPriority w:val="22"/>
    <w:qFormat/>
    <w:rsid w:val="00111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Друзенко</dc:creator>
  <cp:keywords/>
  <dc:description/>
  <cp:lastModifiedBy>Юлия Друзенко</cp:lastModifiedBy>
  <cp:revision>13</cp:revision>
  <dcterms:created xsi:type="dcterms:W3CDTF">2022-03-01T15:04:00Z</dcterms:created>
  <dcterms:modified xsi:type="dcterms:W3CDTF">2022-11-24T07:11:00Z</dcterms:modified>
</cp:coreProperties>
</file>