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D3" w:rsidRPr="009C143C" w:rsidRDefault="009C143C" w:rsidP="008B715D">
      <w:pPr>
        <w:ind w:left="-142"/>
        <w:jc w:val="both"/>
        <w:rPr>
          <w:b/>
          <w:szCs w:val="28"/>
        </w:rPr>
      </w:pPr>
      <w:bookmarkStart w:id="0" w:name="_GoBack"/>
      <w:bookmarkEnd w:id="0"/>
      <w:r w:rsidRPr="009C143C">
        <w:rPr>
          <w:b/>
          <w:szCs w:val="28"/>
        </w:rPr>
        <w:t xml:space="preserve">О доходах и долгах </w:t>
      </w:r>
    </w:p>
    <w:p w:rsidR="009C143C" w:rsidRDefault="009C143C" w:rsidP="008B715D">
      <w:pPr>
        <w:ind w:left="-142"/>
        <w:jc w:val="both"/>
      </w:pPr>
    </w:p>
    <w:p w:rsidR="00F54C75" w:rsidRPr="009C143C" w:rsidRDefault="00F54C75" w:rsidP="008B715D">
      <w:pPr>
        <w:ind w:left="-142"/>
        <w:jc w:val="both"/>
        <w:rPr>
          <w:sz w:val="26"/>
          <w:szCs w:val="26"/>
        </w:rPr>
      </w:pPr>
      <w:r w:rsidRPr="009C143C">
        <w:rPr>
          <w:sz w:val="26"/>
          <w:szCs w:val="26"/>
        </w:rPr>
        <w:t>Росстат опуб</w:t>
      </w:r>
      <w:r w:rsidR="00B63CD3" w:rsidRPr="009C143C">
        <w:rPr>
          <w:sz w:val="26"/>
          <w:szCs w:val="26"/>
        </w:rPr>
        <w:t>ликовал данные за июль 2018 года</w:t>
      </w:r>
      <w:r w:rsidRPr="009C143C">
        <w:rPr>
          <w:sz w:val="26"/>
          <w:szCs w:val="26"/>
        </w:rPr>
        <w:t xml:space="preserve">: реальные доходы россиян в годовом выражении выросли на 2%, реальная заработная плата за тот же период увеличилась на 8%. </w:t>
      </w:r>
      <w:r w:rsidR="009C143C" w:rsidRPr="009C143C">
        <w:rPr>
          <w:sz w:val="26"/>
          <w:szCs w:val="26"/>
        </w:rPr>
        <w:t xml:space="preserve">Среднемесячная начисленная заработная плата составила 42 640 руб. </w:t>
      </w:r>
      <w:r w:rsidR="00B63CD3" w:rsidRPr="009C143C">
        <w:rPr>
          <w:sz w:val="26"/>
          <w:szCs w:val="26"/>
        </w:rPr>
        <w:t xml:space="preserve">Вместе с тем задолженность по выплате заработной платы на 1 августа 2018 года увеличилась и составляет 3,389 </w:t>
      </w:r>
      <w:proofErr w:type="gramStart"/>
      <w:r w:rsidR="00B63CD3" w:rsidRPr="009C143C">
        <w:rPr>
          <w:sz w:val="26"/>
          <w:szCs w:val="26"/>
        </w:rPr>
        <w:t>млрд</w:t>
      </w:r>
      <w:proofErr w:type="gramEnd"/>
      <w:r w:rsidR="00B63CD3" w:rsidRPr="009C143C">
        <w:rPr>
          <w:sz w:val="26"/>
          <w:szCs w:val="26"/>
        </w:rPr>
        <w:t xml:space="preserve"> руб.</w:t>
      </w:r>
    </w:p>
    <w:p w:rsidR="008B715D" w:rsidRPr="009C143C" w:rsidRDefault="008B715D" w:rsidP="008B715D">
      <w:pPr>
        <w:ind w:left="-142"/>
        <w:jc w:val="both"/>
        <w:rPr>
          <w:b/>
          <w:i/>
          <w:sz w:val="26"/>
          <w:szCs w:val="26"/>
        </w:rPr>
      </w:pPr>
    </w:p>
    <w:p w:rsidR="00F54C75" w:rsidRPr="009C143C" w:rsidRDefault="00F54C75" w:rsidP="008B715D">
      <w:pPr>
        <w:ind w:left="-142"/>
        <w:jc w:val="both"/>
        <w:rPr>
          <w:b/>
          <w:i/>
          <w:sz w:val="26"/>
          <w:szCs w:val="26"/>
        </w:rPr>
      </w:pPr>
      <w:r w:rsidRPr="009C143C">
        <w:rPr>
          <w:b/>
          <w:i/>
          <w:sz w:val="26"/>
          <w:szCs w:val="26"/>
        </w:rPr>
        <w:t xml:space="preserve">Комментирует заместитель руководителя Департамента социально – трудовых отношений и социального партнерства Аппарата ФНПР Елена </w:t>
      </w:r>
      <w:proofErr w:type="spellStart"/>
      <w:r w:rsidRPr="009C143C">
        <w:rPr>
          <w:b/>
          <w:i/>
          <w:sz w:val="26"/>
          <w:szCs w:val="26"/>
        </w:rPr>
        <w:t>Косаковская</w:t>
      </w:r>
      <w:proofErr w:type="spellEnd"/>
      <w:r w:rsidRPr="009C143C">
        <w:rPr>
          <w:b/>
          <w:i/>
          <w:sz w:val="26"/>
          <w:szCs w:val="26"/>
        </w:rPr>
        <w:t>:</w:t>
      </w:r>
    </w:p>
    <w:p w:rsidR="00F54C75" w:rsidRPr="009C143C" w:rsidRDefault="00F54C75" w:rsidP="008B715D">
      <w:pPr>
        <w:ind w:left="-142"/>
        <w:jc w:val="both"/>
        <w:rPr>
          <w:sz w:val="26"/>
          <w:szCs w:val="26"/>
        </w:rPr>
      </w:pPr>
    </w:p>
    <w:p w:rsidR="00F54C75" w:rsidRPr="009C143C" w:rsidRDefault="00F54C75" w:rsidP="008B715D">
      <w:pPr>
        <w:ind w:left="-142"/>
        <w:jc w:val="both"/>
        <w:rPr>
          <w:sz w:val="26"/>
          <w:szCs w:val="26"/>
        </w:rPr>
      </w:pPr>
      <w:r w:rsidRPr="009C143C">
        <w:rPr>
          <w:sz w:val="26"/>
          <w:szCs w:val="26"/>
        </w:rPr>
        <w:t xml:space="preserve">Действительно, по данным государственной статистики </w:t>
      </w:r>
      <w:r w:rsidR="009C143C" w:rsidRPr="009C143C">
        <w:rPr>
          <w:sz w:val="26"/>
          <w:szCs w:val="26"/>
        </w:rPr>
        <w:t xml:space="preserve">средняя зарплата </w:t>
      </w:r>
      <w:r w:rsidRPr="009C143C">
        <w:rPr>
          <w:sz w:val="26"/>
          <w:szCs w:val="26"/>
        </w:rPr>
        <w:t>ра</w:t>
      </w:r>
      <w:r w:rsidR="00544BF6">
        <w:rPr>
          <w:sz w:val="26"/>
          <w:szCs w:val="26"/>
        </w:rPr>
        <w:t>ботников организаций в июле этого</w:t>
      </w:r>
      <w:r w:rsidRPr="009C143C">
        <w:rPr>
          <w:sz w:val="26"/>
          <w:szCs w:val="26"/>
        </w:rPr>
        <w:t xml:space="preserve"> года составила 42 640 руб. и по сравнению с соответствующим периодом предыдущего года выросла на 10,7%. Рост реальной заработной платы связан, прежде всего, с увеличением МРОТ с </w:t>
      </w:r>
      <w:r w:rsidR="009C143C">
        <w:rPr>
          <w:sz w:val="26"/>
          <w:szCs w:val="26"/>
        </w:rPr>
        <w:t>1 мая 2018 года до 11163 рублей.</w:t>
      </w:r>
      <w:r w:rsidRPr="009C143C">
        <w:rPr>
          <w:sz w:val="26"/>
          <w:szCs w:val="26"/>
        </w:rPr>
        <w:t xml:space="preserve"> </w:t>
      </w:r>
      <w:r w:rsidR="00544BF6">
        <w:rPr>
          <w:sz w:val="26"/>
          <w:szCs w:val="26"/>
        </w:rPr>
        <w:t xml:space="preserve">Сыграло свою </w:t>
      </w:r>
      <w:r w:rsidRPr="009C143C">
        <w:rPr>
          <w:sz w:val="26"/>
          <w:szCs w:val="26"/>
        </w:rPr>
        <w:t xml:space="preserve"> роль и увеличение доходов в тех видах экономической деятельности, в которых заработная плата устанавливается на наиболее низком уровне.</w:t>
      </w:r>
    </w:p>
    <w:p w:rsidR="00F54C75" w:rsidRPr="009C143C" w:rsidRDefault="00F54C75" w:rsidP="008B715D">
      <w:pPr>
        <w:ind w:left="-142"/>
        <w:jc w:val="both"/>
        <w:rPr>
          <w:sz w:val="26"/>
          <w:szCs w:val="26"/>
        </w:rPr>
      </w:pPr>
      <w:r w:rsidRPr="009C143C">
        <w:rPr>
          <w:sz w:val="26"/>
          <w:szCs w:val="26"/>
        </w:rPr>
        <w:t xml:space="preserve">Есть и другие причины роста реальной зарплаты:  увеличение валового внутреннего продукта по сравнению с 2017 годом на 1,6%, рост индекса промышленного производства на 3,9%, существенный рост экспорта товаров (23,8 %). </w:t>
      </w:r>
      <w:r w:rsidR="00544BF6">
        <w:rPr>
          <w:sz w:val="26"/>
          <w:szCs w:val="26"/>
        </w:rPr>
        <w:t xml:space="preserve">Выросли </w:t>
      </w:r>
      <w:r w:rsidRPr="009C143C">
        <w:rPr>
          <w:sz w:val="26"/>
          <w:szCs w:val="26"/>
        </w:rPr>
        <w:t>инвестиции в основной капитал на 3,2 %. При этом индекс потребительских цен составил 102,5 процентов.</w:t>
      </w:r>
    </w:p>
    <w:p w:rsidR="00F54C75" w:rsidRPr="009C143C" w:rsidRDefault="00F54C75" w:rsidP="008B715D">
      <w:pPr>
        <w:ind w:left="-142"/>
        <w:jc w:val="both"/>
        <w:rPr>
          <w:sz w:val="26"/>
          <w:szCs w:val="26"/>
        </w:rPr>
      </w:pPr>
      <w:r w:rsidRPr="009C143C">
        <w:rPr>
          <w:sz w:val="26"/>
          <w:szCs w:val="26"/>
        </w:rPr>
        <w:t xml:space="preserve">Однако по информации профсоюзных организаций далеко не у всех членов профсоюзов заработная плата выросла </w:t>
      </w:r>
      <w:r w:rsidR="005F58F3">
        <w:rPr>
          <w:sz w:val="26"/>
          <w:szCs w:val="26"/>
        </w:rPr>
        <w:t xml:space="preserve">даже до </w:t>
      </w:r>
      <w:r w:rsidRPr="009C143C">
        <w:rPr>
          <w:sz w:val="26"/>
          <w:szCs w:val="26"/>
        </w:rPr>
        <w:t xml:space="preserve"> величины МРОТ. Причина – либо нехватка финансовых средств у работодателей, либо волюнтаризм в действиях работодателей. Ведь для того, чтобы повысить заработную плату низкооплачиваемым работникам нужно увеличить прибыль, либо </w:t>
      </w:r>
      <w:r w:rsidR="005F58F3" w:rsidRPr="009C143C">
        <w:rPr>
          <w:sz w:val="26"/>
          <w:szCs w:val="26"/>
        </w:rPr>
        <w:t xml:space="preserve">справедливо </w:t>
      </w:r>
      <w:r w:rsidRPr="009C143C">
        <w:rPr>
          <w:sz w:val="26"/>
          <w:szCs w:val="26"/>
        </w:rPr>
        <w:t xml:space="preserve">распределить </w:t>
      </w:r>
      <w:proofErr w:type="gramStart"/>
      <w:r w:rsidRPr="009C143C">
        <w:rPr>
          <w:sz w:val="26"/>
          <w:szCs w:val="26"/>
        </w:rPr>
        <w:t>размер оплаты т</w:t>
      </w:r>
      <w:r w:rsidR="005F58F3">
        <w:rPr>
          <w:sz w:val="26"/>
          <w:szCs w:val="26"/>
        </w:rPr>
        <w:t>руда</w:t>
      </w:r>
      <w:proofErr w:type="gramEnd"/>
      <w:r w:rsidR="005F58F3">
        <w:rPr>
          <w:sz w:val="26"/>
          <w:szCs w:val="26"/>
        </w:rPr>
        <w:t xml:space="preserve"> между всеми работниками</w:t>
      </w:r>
      <w:r w:rsidRPr="009C143C">
        <w:rPr>
          <w:sz w:val="26"/>
          <w:szCs w:val="26"/>
        </w:rPr>
        <w:t>. Но работодатели не готовы «отрезать часть пирога» у более высокооплачиваемых категорий работников.</w:t>
      </w:r>
    </w:p>
    <w:p w:rsidR="00767F6C" w:rsidRDefault="00F54C75" w:rsidP="00767F6C">
      <w:pPr>
        <w:ind w:left="-142"/>
        <w:jc w:val="both"/>
        <w:rPr>
          <w:sz w:val="26"/>
          <w:szCs w:val="26"/>
        </w:rPr>
      </w:pPr>
      <w:r w:rsidRPr="009C143C">
        <w:rPr>
          <w:sz w:val="26"/>
          <w:szCs w:val="26"/>
        </w:rPr>
        <w:t xml:space="preserve">Сохраняются </w:t>
      </w:r>
      <w:r w:rsidRPr="00767F6C">
        <w:rPr>
          <w:sz w:val="26"/>
          <w:szCs w:val="26"/>
        </w:rPr>
        <w:t>проблемы</w:t>
      </w:r>
      <w:r w:rsidRPr="009C143C">
        <w:rPr>
          <w:sz w:val="26"/>
          <w:szCs w:val="26"/>
        </w:rPr>
        <w:t xml:space="preserve">, связанные с неплатежеспособностью или банкротством организаций. В связи с этим не </w:t>
      </w:r>
      <w:r w:rsidR="00767F6C">
        <w:rPr>
          <w:sz w:val="26"/>
          <w:szCs w:val="26"/>
        </w:rPr>
        <w:t xml:space="preserve">только не </w:t>
      </w:r>
      <w:r w:rsidRPr="009C143C">
        <w:rPr>
          <w:sz w:val="26"/>
          <w:szCs w:val="26"/>
        </w:rPr>
        <w:t>уменьшается</w:t>
      </w:r>
      <w:r w:rsidR="00B63CD3" w:rsidRPr="009C143C">
        <w:rPr>
          <w:sz w:val="26"/>
          <w:szCs w:val="26"/>
        </w:rPr>
        <w:t xml:space="preserve">, но продолжает расти </w:t>
      </w:r>
      <w:r w:rsidRPr="009C143C">
        <w:rPr>
          <w:sz w:val="26"/>
          <w:szCs w:val="26"/>
        </w:rPr>
        <w:t xml:space="preserve"> задолженность по заработной плате. </w:t>
      </w:r>
      <w:r w:rsidR="00B63CD3" w:rsidRPr="009C143C">
        <w:rPr>
          <w:sz w:val="26"/>
          <w:szCs w:val="26"/>
        </w:rPr>
        <w:t xml:space="preserve">Суммарный долг </w:t>
      </w:r>
      <w:r w:rsidRPr="009C143C">
        <w:rPr>
          <w:sz w:val="26"/>
          <w:szCs w:val="26"/>
        </w:rPr>
        <w:t xml:space="preserve"> </w:t>
      </w:r>
      <w:r w:rsidR="00B63CD3" w:rsidRPr="009C143C">
        <w:rPr>
          <w:sz w:val="26"/>
          <w:szCs w:val="26"/>
        </w:rPr>
        <w:t>составил</w:t>
      </w:r>
      <w:r w:rsidRPr="009C143C">
        <w:rPr>
          <w:sz w:val="26"/>
          <w:szCs w:val="26"/>
        </w:rPr>
        <w:t xml:space="preserve"> на 1 августа 2018 года 3,389 </w:t>
      </w:r>
      <w:proofErr w:type="gramStart"/>
      <w:r w:rsidRPr="009C143C">
        <w:rPr>
          <w:sz w:val="26"/>
          <w:szCs w:val="26"/>
        </w:rPr>
        <w:t>млрд</w:t>
      </w:r>
      <w:proofErr w:type="gramEnd"/>
      <w:r w:rsidRPr="009C143C">
        <w:rPr>
          <w:sz w:val="26"/>
          <w:szCs w:val="26"/>
        </w:rPr>
        <w:t xml:space="preserve"> руб. </w:t>
      </w:r>
      <w:r w:rsidR="00767F6C">
        <w:rPr>
          <w:sz w:val="26"/>
          <w:szCs w:val="26"/>
        </w:rPr>
        <w:t>Эта ситуация имеет долгосрочный характер и на многих  предприятиях  задолженность по зарплате составляет 12 и более месяцев. Поэтому д</w:t>
      </w:r>
      <w:r w:rsidRPr="009C143C">
        <w:rPr>
          <w:sz w:val="26"/>
          <w:szCs w:val="26"/>
        </w:rPr>
        <w:t xml:space="preserve">анные </w:t>
      </w:r>
      <w:r w:rsidRPr="00767F6C">
        <w:rPr>
          <w:sz w:val="26"/>
          <w:szCs w:val="26"/>
        </w:rPr>
        <w:t>проблемы</w:t>
      </w:r>
      <w:r w:rsidRPr="009C143C">
        <w:rPr>
          <w:sz w:val="26"/>
          <w:szCs w:val="26"/>
        </w:rPr>
        <w:t xml:space="preserve"> должны решаться системно. </w:t>
      </w:r>
    </w:p>
    <w:p w:rsidR="005F58F3" w:rsidRDefault="00F54C75" w:rsidP="00767F6C">
      <w:pPr>
        <w:ind w:left="-142"/>
        <w:jc w:val="both"/>
        <w:rPr>
          <w:sz w:val="26"/>
          <w:szCs w:val="26"/>
        </w:rPr>
      </w:pPr>
      <w:r w:rsidRPr="009C143C">
        <w:rPr>
          <w:sz w:val="26"/>
          <w:szCs w:val="26"/>
        </w:rPr>
        <w:t>Например, ФНПР иницииров</w:t>
      </w:r>
      <w:r w:rsidR="00B63CD3" w:rsidRPr="009C143C">
        <w:rPr>
          <w:sz w:val="26"/>
          <w:szCs w:val="26"/>
        </w:rPr>
        <w:t>ала</w:t>
      </w:r>
      <w:r w:rsidRPr="009C143C">
        <w:rPr>
          <w:sz w:val="26"/>
          <w:szCs w:val="26"/>
        </w:rPr>
        <w:t xml:space="preserve"> внесение изменений в гражданское законодательство и в Федеральный закон «О несостоятельности (банкротстве)» в части установления первоочередности выплаты заработной платы по сравнению с другими выплатами должникам. </w:t>
      </w:r>
    </w:p>
    <w:p w:rsidR="008B715D" w:rsidRPr="009C143C" w:rsidRDefault="00767F6C" w:rsidP="009C143C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п</w:t>
      </w:r>
      <w:r w:rsidR="00F54C75" w:rsidRPr="009C143C">
        <w:rPr>
          <w:sz w:val="26"/>
          <w:szCs w:val="26"/>
        </w:rPr>
        <w:t>о инициативе ФНПР в рамках Российской трехсторонней комиссии по регулированию социально-трудовых отношений продолжается обсуждение вопроса о создании гарантийных учреждений или страхования заработной платы на случай неплатежеспособности или банкротства организации с целью предотвращения задолженности по заработной плате.</w:t>
      </w:r>
    </w:p>
    <w:p w:rsidR="005F58F3" w:rsidRDefault="005F58F3" w:rsidP="008B715D">
      <w:pPr>
        <w:ind w:left="-142"/>
        <w:jc w:val="right"/>
        <w:rPr>
          <w:sz w:val="26"/>
          <w:szCs w:val="26"/>
        </w:rPr>
      </w:pPr>
    </w:p>
    <w:p w:rsidR="008B715D" w:rsidRPr="009C143C" w:rsidRDefault="008B715D" w:rsidP="008B715D">
      <w:pPr>
        <w:ind w:left="-142"/>
        <w:jc w:val="right"/>
        <w:rPr>
          <w:sz w:val="26"/>
          <w:szCs w:val="26"/>
        </w:rPr>
      </w:pPr>
      <w:r w:rsidRPr="009C143C">
        <w:rPr>
          <w:sz w:val="26"/>
          <w:szCs w:val="26"/>
        </w:rPr>
        <w:t>Департамент общественных связей ФНПР</w:t>
      </w:r>
    </w:p>
    <w:sectPr w:rsidR="008B715D" w:rsidRPr="009C143C" w:rsidSect="003F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75"/>
    <w:rsid w:val="00190215"/>
    <w:rsid w:val="003F58D8"/>
    <w:rsid w:val="00544BF6"/>
    <w:rsid w:val="005F58F3"/>
    <w:rsid w:val="00636ECC"/>
    <w:rsid w:val="00767F6C"/>
    <w:rsid w:val="007A3EAA"/>
    <w:rsid w:val="008B715D"/>
    <w:rsid w:val="009C143C"/>
    <w:rsid w:val="00B63CD3"/>
    <w:rsid w:val="00F5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8CA6-6B67-434E-B5B3-004BA5E1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V.O.Korneev</dc:creator>
  <cp:lastModifiedBy>Ольга Агаркова</cp:lastModifiedBy>
  <cp:revision>2</cp:revision>
  <cp:lastPrinted>2018-08-22T10:14:00Z</cp:lastPrinted>
  <dcterms:created xsi:type="dcterms:W3CDTF">2018-08-27T09:18:00Z</dcterms:created>
  <dcterms:modified xsi:type="dcterms:W3CDTF">2018-08-27T09:18:00Z</dcterms:modified>
</cp:coreProperties>
</file>