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6" w:rsidRPr="003660D3" w:rsidRDefault="00004BE6" w:rsidP="00004BE6">
      <w:pPr>
        <w:ind w:left="-426" w:right="-1277" w:firstLine="0"/>
        <w:jc w:val="both"/>
        <w:rPr>
          <w:rFonts w:cs="Times New Roman"/>
          <w:b/>
          <w:szCs w:val="28"/>
        </w:rPr>
      </w:pPr>
      <w:r w:rsidRPr="003660D3">
        <w:rPr>
          <w:rFonts w:cs="Times New Roman"/>
          <w:b/>
          <w:szCs w:val="28"/>
        </w:rPr>
        <w:t>Доходы – в рост!</w:t>
      </w:r>
    </w:p>
    <w:p w:rsidR="00004BE6" w:rsidRPr="00FB5A7C" w:rsidRDefault="00004BE6" w:rsidP="00004BE6">
      <w:pPr>
        <w:ind w:left="-426" w:right="-1277" w:firstLine="0"/>
        <w:jc w:val="both"/>
        <w:rPr>
          <w:rFonts w:cs="Times New Roman"/>
          <w:szCs w:val="28"/>
        </w:rPr>
      </w:pPr>
    </w:p>
    <w:p w:rsidR="004E0DE2" w:rsidRPr="00DC0E62" w:rsidRDefault="004E6EA9" w:rsidP="004E0DE2">
      <w:pPr>
        <w:pStyle w:val="a3"/>
        <w:ind w:left="-426" w:right="-1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4E0DE2" w:rsidRPr="00DC0E62">
        <w:rPr>
          <w:rFonts w:cs="Times New Roman"/>
          <w:szCs w:val="28"/>
        </w:rPr>
        <w:t xml:space="preserve"> 1 мая 2018 года </w:t>
      </w:r>
      <w:r w:rsidR="00C54000">
        <w:rPr>
          <w:rFonts w:cs="Times New Roman"/>
          <w:szCs w:val="28"/>
        </w:rPr>
        <w:t>МРОТ достиг</w:t>
      </w:r>
      <w:r w:rsidR="004E0DE2">
        <w:rPr>
          <w:rFonts w:cs="Times New Roman"/>
          <w:szCs w:val="28"/>
        </w:rPr>
        <w:t xml:space="preserve"> </w:t>
      </w:r>
      <w:r w:rsidR="004E0DE2" w:rsidRPr="00DC0E62">
        <w:rPr>
          <w:rFonts w:cs="Times New Roman"/>
          <w:szCs w:val="28"/>
        </w:rPr>
        <w:t xml:space="preserve"> уровня 100% от величины прожиточного минимума (11163 руб.).</w:t>
      </w:r>
      <w:r w:rsidR="004E0DE2" w:rsidRPr="00DC0E62">
        <w:t xml:space="preserve"> </w:t>
      </w:r>
      <w:proofErr w:type="gramStart"/>
      <w:r w:rsidR="00C54000">
        <w:t>У 4 миллионов</w:t>
      </w:r>
      <w:r w:rsidR="00874279">
        <w:t xml:space="preserve"> россиян вырастет зарплата, </w:t>
      </w:r>
      <w:r w:rsidR="00C54000" w:rsidRPr="00C54000">
        <w:t xml:space="preserve"> из них 1,6 м</w:t>
      </w:r>
      <w:r w:rsidR="00874279">
        <w:t>иллионов заняты в бюджетной сфере</w:t>
      </w:r>
      <w:proofErr w:type="gramEnd"/>
    </w:p>
    <w:p w:rsidR="004C47F3" w:rsidRDefault="004C47F3" w:rsidP="00DC0E62">
      <w:pPr>
        <w:shd w:val="clear" w:color="auto" w:fill="FFFFFF"/>
        <w:spacing w:after="253" w:line="276" w:lineRule="auto"/>
        <w:ind w:firstLine="708"/>
        <w:textAlignment w:val="baseline"/>
        <w:rPr>
          <w:rFonts w:eastAsia="Times New Roman" w:cs="Times New Roman"/>
          <w:b/>
          <w:i/>
          <w:color w:val="222222"/>
          <w:szCs w:val="28"/>
          <w:lang w:eastAsia="ru-RU"/>
        </w:rPr>
      </w:pPr>
    </w:p>
    <w:p w:rsidR="00315F34" w:rsidRDefault="006B436F" w:rsidP="00DC0E62">
      <w:pPr>
        <w:shd w:val="clear" w:color="auto" w:fill="FFFFFF"/>
        <w:spacing w:after="253" w:line="276" w:lineRule="auto"/>
        <w:ind w:firstLine="708"/>
        <w:textAlignment w:val="baseline"/>
        <w:rPr>
          <w:rFonts w:eastAsia="Times New Roman" w:cs="Times New Roman"/>
          <w:b/>
          <w:i/>
          <w:color w:val="222222"/>
          <w:szCs w:val="28"/>
          <w:lang w:eastAsia="ru-RU"/>
        </w:rPr>
      </w:pPr>
      <w:r w:rsidRPr="00BB0B35">
        <w:rPr>
          <w:rFonts w:eastAsia="Times New Roman" w:cs="Times New Roman"/>
          <w:b/>
          <w:i/>
          <w:color w:val="222222"/>
          <w:szCs w:val="28"/>
          <w:lang w:eastAsia="ru-RU"/>
        </w:rPr>
        <w:t>Комментирует</w:t>
      </w:r>
      <w:r>
        <w:rPr>
          <w:rFonts w:eastAsia="Times New Roman" w:cs="Times New Roman"/>
          <w:b/>
          <w:i/>
          <w:color w:val="222222"/>
          <w:szCs w:val="28"/>
          <w:lang w:eastAsia="ru-RU"/>
        </w:rPr>
        <w:t xml:space="preserve"> заместитель руководителя Департамента социально – трудовых отношений и социального партнерства Аппарата ФНПР Елена </w:t>
      </w:r>
      <w:proofErr w:type="spellStart"/>
      <w:r>
        <w:rPr>
          <w:rFonts w:eastAsia="Times New Roman" w:cs="Times New Roman"/>
          <w:b/>
          <w:i/>
          <w:color w:val="222222"/>
          <w:szCs w:val="28"/>
          <w:lang w:eastAsia="ru-RU"/>
        </w:rPr>
        <w:t>Косаковская</w:t>
      </w:r>
      <w:proofErr w:type="spellEnd"/>
      <w:r w:rsidRPr="00BB0B35">
        <w:rPr>
          <w:rFonts w:eastAsia="Times New Roman" w:cs="Times New Roman"/>
          <w:b/>
          <w:i/>
          <w:color w:val="222222"/>
          <w:szCs w:val="28"/>
          <w:lang w:eastAsia="ru-RU"/>
        </w:rPr>
        <w:t>:</w:t>
      </w:r>
    </w:p>
    <w:p w:rsidR="003D3169" w:rsidRPr="003D3169" w:rsidRDefault="003D3169" w:rsidP="00DC0E62">
      <w:pPr>
        <w:shd w:val="clear" w:color="auto" w:fill="FFFFFF"/>
        <w:spacing w:after="253" w:line="276" w:lineRule="auto"/>
        <w:ind w:firstLine="708"/>
        <w:textAlignment w:val="baseline"/>
        <w:rPr>
          <w:rFonts w:eastAsia="Times New Roman" w:cs="Times New Roman"/>
          <w:b/>
          <w:color w:val="22222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4635"/>
            <wp:effectExtent l="0" t="0" r="0" b="0"/>
            <wp:docPr id="1" name="Рисунок 1" descr="C:\Users\Ольга Агаркова\AppData\Local\Microsoft\Windows\INetCache\Content.Word\Е.И.Косак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Е.И.Косаковск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E62" w:rsidRPr="00DC0E62" w:rsidRDefault="00F06602" w:rsidP="004E0DE2">
      <w:pPr>
        <w:pStyle w:val="a3"/>
        <w:ind w:left="-426" w:right="-1" w:firstLine="426"/>
        <w:jc w:val="both"/>
        <w:rPr>
          <w:rFonts w:cs="Times New Roman"/>
          <w:szCs w:val="28"/>
        </w:rPr>
      </w:pPr>
      <w:r w:rsidRPr="00DC0E62">
        <w:rPr>
          <w:rFonts w:cs="Times New Roman"/>
          <w:szCs w:val="28"/>
        </w:rPr>
        <w:t xml:space="preserve"> </w:t>
      </w:r>
      <w:r w:rsidR="001072A7">
        <w:rPr>
          <w:rFonts w:cs="Times New Roman"/>
          <w:szCs w:val="28"/>
        </w:rPr>
        <w:tab/>
      </w:r>
      <w:r w:rsidR="004E0DE2">
        <w:rPr>
          <w:rFonts w:cs="Times New Roman"/>
          <w:szCs w:val="28"/>
        </w:rPr>
        <w:t xml:space="preserve">Доведение МРОТ до прожиточного минимума </w:t>
      </w:r>
      <w:r w:rsidR="004C47F3">
        <w:rPr>
          <w:rFonts w:cs="Times New Roman"/>
          <w:szCs w:val="28"/>
        </w:rPr>
        <w:t xml:space="preserve">трудоспособного населения </w:t>
      </w:r>
      <w:r w:rsidR="00B77E48">
        <w:rPr>
          <w:rFonts w:cs="Times New Roman"/>
          <w:szCs w:val="28"/>
        </w:rPr>
        <w:t>с</w:t>
      </w:r>
      <w:r w:rsidR="001D0770">
        <w:rPr>
          <w:rFonts w:cs="Times New Roman"/>
          <w:szCs w:val="28"/>
        </w:rPr>
        <w:t xml:space="preserve"> </w:t>
      </w:r>
      <w:r w:rsidR="004C47F3">
        <w:rPr>
          <w:rFonts w:cs="Times New Roman"/>
          <w:szCs w:val="28"/>
        </w:rPr>
        <w:t xml:space="preserve"> последующей индексацией</w:t>
      </w:r>
      <w:r w:rsidR="001072A7">
        <w:rPr>
          <w:rFonts w:cs="Times New Roman"/>
          <w:szCs w:val="28"/>
        </w:rPr>
        <w:t xml:space="preserve"> </w:t>
      </w:r>
      <w:r w:rsidR="001D0770">
        <w:rPr>
          <w:rFonts w:cs="Times New Roman"/>
          <w:szCs w:val="28"/>
        </w:rPr>
        <w:t xml:space="preserve">– </w:t>
      </w:r>
      <w:r w:rsidR="00B77E48">
        <w:rPr>
          <w:rFonts w:cs="Times New Roman"/>
          <w:szCs w:val="28"/>
        </w:rPr>
        <w:t xml:space="preserve">безусловная победа </w:t>
      </w:r>
      <w:r w:rsidR="001D0770">
        <w:rPr>
          <w:rFonts w:cs="Times New Roman"/>
          <w:szCs w:val="28"/>
        </w:rPr>
        <w:t>профсоюзов</w:t>
      </w:r>
      <w:r w:rsidR="00B77E48">
        <w:rPr>
          <w:rFonts w:cs="Times New Roman"/>
          <w:szCs w:val="28"/>
        </w:rPr>
        <w:t xml:space="preserve">. ФНПР </w:t>
      </w:r>
      <w:r w:rsidR="004C47F3">
        <w:rPr>
          <w:rFonts w:cs="Times New Roman"/>
          <w:szCs w:val="28"/>
        </w:rPr>
        <w:t xml:space="preserve">давно </w:t>
      </w:r>
      <w:r w:rsidR="00B77E48">
        <w:rPr>
          <w:rFonts w:cs="Times New Roman"/>
          <w:szCs w:val="28"/>
        </w:rPr>
        <w:t xml:space="preserve">настаивала на </w:t>
      </w:r>
      <w:r w:rsidR="004C47F3">
        <w:rPr>
          <w:rFonts w:cs="Times New Roman"/>
          <w:szCs w:val="28"/>
        </w:rPr>
        <w:t>принятии</w:t>
      </w:r>
      <w:r w:rsidR="00B77E48">
        <w:rPr>
          <w:rFonts w:cs="Times New Roman"/>
          <w:szCs w:val="28"/>
        </w:rPr>
        <w:t xml:space="preserve"> такого </w:t>
      </w:r>
      <w:r w:rsidR="004C47F3">
        <w:rPr>
          <w:rFonts w:cs="Times New Roman"/>
          <w:szCs w:val="28"/>
        </w:rPr>
        <w:t xml:space="preserve">решения </w:t>
      </w:r>
      <w:r w:rsidR="00B77E48" w:rsidRPr="006020E8">
        <w:t xml:space="preserve">как на важнейшей социальной гарантии и действенном  рычаге роста заработков работников во всех секторах экономики. С  требованием доведения МРОТ до уровня не ниже прожиточного минимума российские профсоюзы выступали и в ходе коллективных действий,  и на всех уровнях переговорного процесса. </w:t>
      </w:r>
    </w:p>
    <w:p w:rsidR="006B436F" w:rsidRPr="00DC0E62" w:rsidRDefault="00B77E48" w:rsidP="00DC0E62">
      <w:pPr>
        <w:pStyle w:val="a3"/>
        <w:ind w:left="-426"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1072A7">
        <w:rPr>
          <w:rFonts w:cs="Times New Roman"/>
          <w:szCs w:val="28"/>
        </w:rPr>
        <w:tab/>
      </w:r>
      <w:r w:rsidR="001072A7">
        <w:rPr>
          <w:rFonts w:cs="Times New Roman"/>
          <w:szCs w:val="28"/>
        </w:rPr>
        <w:tab/>
        <w:t xml:space="preserve">  </w:t>
      </w:r>
      <w:r w:rsidR="004C47F3">
        <w:t xml:space="preserve">Между тем следует заметить, </w:t>
      </w:r>
      <w:r w:rsidR="004C47F3">
        <w:rPr>
          <w:rFonts w:cs="Times New Roman"/>
          <w:szCs w:val="28"/>
        </w:rPr>
        <w:t>м</w:t>
      </w:r>
      <w:r w:rsidR="00DC0E62" w:rsidRPr="00DC0E62">
        <w:rPr>
          <w:rFonts w:cs="Times New Roman"/>
          <w:szCs w:val="28"/>
        </w:rPr>
        <w:t xml:space="preserve">етодика исчисления </w:t>
      </w:r>
      <w:r w:rsidR="004C47F3">
        <w:rPr>
          <w:rFonts w:cs="Times New Roman"/>
          <w:szCs w:val="28"/>
        </w:rPr>
        <w:t xml:space="preserve">самого </w:t>
      </w:r>
      <w:r w:rsidR="00DC0E62" w:rsidRPr="00DC0E62">
        <w:rPr>
          <w:rFonts w:cs="Times New Roman"/>
          <w:szCs w:val="28"/>
        </w:rPr>
        <w:t>прожиточного минимума трудоспособного населения, которая действует в России с 2013 года, не отвечает современным реалиям: стоимость продуктов питания по сравнению со старой методикой несколько увеличилась, но стоимость услуг значительно снизилась. В связи с этим по расчетам ФНПР величина прожиточного минимума занижена не менее чем на 4 тысячи рублей</w:t>
      </w:r>
      <w:r w:rsidR="00DC0E62">
        <w:rPr>
          <w:rFonts w:cs="Times New Roman"/>
          <w:szCs w:val="28"/>
        </w:rPr>
        <w:t>.</w:t>
      </w:r>
      <w:r w:rsidR="00DC0E62" w:rsidRPr="00DC0E62">
        <w:rPr>
          <w:rFonts w:cs="Times New Roman"/>
          <w:szCs w:val="28"/>
        </w:rPr>
        <w:t xml:space="preserve"> </w:t>
      </w:r>
      <w:r w:rsidR="00DC0E62" w:rsidRPr="00DC0E62">
        <w:rPr>
          <w:rFonts w:cs="Times New Roman"/>
          <w:szCs w:val="28"/>
        </w:rPr>
        <w:lastRenderedPageBreak/>
        <w:t>То есть вместо 11 тыс. руб. прожиточный минимум должен составлять сегодня около 15 тыс. руб.</w:t>
      </w:r>
    </w:p>
    <w:p w:rsidR="00004BE6" w:rsidRPr="00DC0E62" w:rsidRDefault="00004BE6" w:rsidP="00DC0E62">
      <w:pPr>
        <w:pStyle w:val="a3"/>
        <w:ind w:left="-426" w:right="141" w:firstLine="1134"/>
        <w:jc w:val="both"/>
        <w:rPr>
          <w:rFonts w:cs="Times New Roman"/>
          <w:szCs w:val="28"/>
        </w:rPr>
      </w:pPr>
      <w:r w:rsidRPr="00DC0E62">
        <w:rPr>
          <w:rFonts w:cs="Times New Roman"/>
          <w:szCs w:val="28"/>
        </w:rPr>
        <w:t>По мнению ФНПР</w:t>
      </w:r>
      <w:r w:rsidR="004E6EA9">
        <w:rPr>
          <w:rFonts w:cs="Times New Roman"/>
          <w:szCs w:val="28"/>
        </w:rPr>
        <w:t>,</w:t>
      </w:r>
      <w:r w:rsidRPr="00DC0E62">
        <w:rPr>
          <w:rFonts w:cs="Times New Roman"/>
          <w:szCs w:val="28"/>
        </w:rPr>
        <w:t xml:space="preserve"> необходимо разработать систему потребительских бюджетов. </w:t>
      </w:r>
      <w:r w:rsidR="00DC0E62">
        <w:rPr>
          <w:rFonts w:cs="Times New Roman"/>
          <w:szCs w:val="28"/>
        </w:rPr>
        <w:t>И в</w:t>
      </w:r>
      <w:r w:rsidRPr="00DC0E62">
        <w:rPr>
          <w:rFonts w:cs="Times New Roman"/>
          <w:szCs w:val="28"/>
        </w:rPr>
        <w:t xml:space="preserve"> первую очередь – определить величину минимального (восстановительного) потребительского бюджета</w:t>
      </w:r>
      <w:r w:rsidR="00DC0E62" w:rsidRPr="00DC0E62">
        <w:rPr>
          <w:rFonts w:cs="Times New Roman"/>
          <w:szCs w:val="28"/>
        </w:rPr>
        <w:t>,</w:t>
      </w:r>
      <w:r w:rsidRPr="00DC0E62">
        <w:rPr>
          <w:rFonts w:cs="Times New Roman"/>
          <w:szCs w:val="28"/>
        </w:rPr>
        <w:t xml:space="preserve"> который позволит обеспечить работника не только материальными благами, но и возможностью отдыхать, восстанавливать свои физиологические, психические и умственные способности. </w:t>
      </w:r>
    </w:p>
    <w:p w:rsidR="00004BE6" w:rsidRPr="00FA788F" w:rsidRDefault="00004BE6" w:rsidP="00FA788F">
      <w:pPr>
        <w:pStyle w:val="a3"/>
        <w:ind w:left="-426" w:right="141" w:firstLine="1134"/>
        <w:jc w:val="both"/>
        <w:rPr>
          <w:rFonts w:cs="Times New Roman"/>
          <w:szCs w:val="28"/>
        </w:rPr>
      </w:pPr>
      <w:r w:rsidRPr="00DC0E62">
        <w:rPr>
          <w:rFonts w:cs="Times New Roman"/>
          <w:szCs w:val="28"/>
        </w:rPr>
        <w:t xml:space="preserve">Величина </w:t>
      </w:r>
      <w:r w:rsidR="00DC0E62" w:rsidRPr="00DC0E62">
        <w:rPr>
          <w:rFonts w:cs="Times New Roman"/>
          <w:szCs w:val="28"/>
        </w:rPr>
        <w:t xml:space="preserve">минимального потребительского бюджета </w:t>
      </w:r>
      <w:r w:rsidR="00FA788F">
        <w:rPr>
          <w:rFonts w:cs="Times New Roman"/>
          <w:szCs w:val="28"/>
        </w:rPr>
        <w:t>(</w:t>
      </w:r>
      <w:r w:rsidRPr="00DC0E62">
        <w:rPr>
          <w:rFonts w:cs="Times New Roman"/>
          <w:szCs w:val="28"/>
        </w:rPr>
        <w:t>МПБ</w:t>
      </w:r>
      <w:r w:rsidR="00FA788F">
        <w:rPr>
          <w:rFonts w:cs="Times New Roman"/>
          <w:szCs w:val="28"/>
        </w:rPr>
        <w:t>)</w:t>
      </w:r>
      <w:r w:rsidRPr="00DC0E62">
        <w:rPr>
          <w:rFonts w:cs="Times New Roman"/>
          <w:szCs w:val="28"/>
        </w:rPr>
        <w:t xml:space="preserve"> должна стать базой </w:t>
      </w:r>
      <w:proofErr w:type="gramStart"/>
      <w:r w:rsidRPr="00DC0E62">
        <w:rPr>
          <w:rFonts w:cs="Times New Roman"/>
          <w:szCs w:val="28"/>
        </w:rPr>
        <w:t>для</w:t>
      </w:r>
      <w:proofErr w:type="gramEnd"/>
      <w:r w:rsidRPr="00DC0E62">
        <w:rPr>
          <w:rFonts w:cs="Times New Roman"/>
          <w:szCs w:val="28"/>
        </w:rPr>
        <w:t xml:space="preserve"> </w:t>
      </w:r>
      <w:proofErr w:type="gramStart"/>
      <w:r w:rsidRPr="00DC0E62">
        <w:rPr>
          <w:rFonts w:cs="Times New Roman"/>
          <w:szCs w:val="28"/>
        </w:rPr>
        <w:t>МРОТ</w:t>
      </w:r>
      <w:proofErr w:type="gramEnd"/>
      <w:r w:rsidRPr="00DC0E62">
        <w:rPr>
          <w:rFonts w:cs="Times New Roman"/>
          <w:szCs w:val="28"/>
        </w:rPr>
        <w:t xml:space="preserve">, а величина прожиточного минимума – для социальных пособий. </w:t>
      </w:r>
      <w:r w:rsidRPr="00FA788F">
        <w:rPr>
          <w:rFonts w:cs="Times New Roman"/>
          <w:szCs w:val="28"/>
        </w:rPr>
        <w:t xml:space="preserve">По расчетам ФНПР величина МПБ без учета семейной нагрузки должна составлять около 37 тысяч рублей на 1 января 2018 года. В рамках </w:t>
      </w:r>
      <w:r w:rsidR="001D0770" w:rsidRPr="00FA788F">
        <w:rPr>
          <w:rFonts w:cs="Times New Roman"/>
          <w:szCs w:val="28"/>
        </w:rPr>
        <w:t xml:space="preserve">нового </w:t>
      </w:r>
      <w:r w:rsidR="00FA788F" w:rsidRPr="00FA788F">
        <w:rPr>
          <w:rFonts w:cs="Times New Roman"/>
          <w:szCs w:val="28"/>
        </w:rPr>
        <w:t xml:space="preserve">Генсоглашения стороны </w:t>
      </w:r>
      <w:r w:rsidRPr="00FA788F">
        <w:rPr>
          <w:rFonts w:cs="Times New Roman"/>
          <w:szCs w:val="28"/>
        </w:rPr>
        <w:t xml:space="preserve"> договорились разработать</w:t>
      </w:r>
      <w:r w:rsidR="00DC0E62" w:rsidRPr="00FA788F">
        <w:rPr>
          <w:rFonts w:cs="Times New Roman"/>
          <w:szCs w:val="28"/>
        </w:rPr>
        <w:t xml:space="preserve"> новую </w:t>
      </w:r>
      <w:r w:rsidRPr="00FA788F">
        <w:rPr>
          <w:rFonts w:cs="Times New Roman"/>
          <w:szCs w:val="28"/>
        </w:rPr>
        <w:t xml:space="preserve"> методику исчисления МПБ. </w:t>
      </w:r>
    </w:p>
    <w:p w:rsidR="006B436F" w:rsidRDefault="006B436F" w:rsidP="00DC0E62">
      <w:pPr>
        <w:ind w:firstLine="0"/>
      </w:pPr>
    </w:p>
    <w:p w:rsidR="006B436F" w:rsidRDefault="006B436F"/>
    <w:p w:rsidR="006B436F" w:rsidRPr="00EF22E3" w:rsidRDefault="006B436F" w:rsidP="006B436F">
      <w:pPr>
        <w:pStyle w:val="p1"/>
        <w:shd w:val="clear" w:color="auto" w:fill="FFFFFF"/>
        <w:spacing w:after="199" w:afterAutospacing="0"/>
        <w:ind w:firstLine="708"/>
        <w:jc w:val="right"/>
        <w:rPr>
          <w:color w:val="000000"/>
          <w:sz w:val="28"/>
          <w:szCs w:val="28"/>
        </w:rPr>
      </w:pPr>
      <w:r w:rsidRPr="00EF22E3">
        <w:rPr>
          <w:color w:val="000000"/>
          <w:sz w:val="28"/>
          <w:szCs w:val="28"/>
        </w:rPr>
        <w:t>Департамент общественных связей ФНПР</w:t>
      </w:r>
    </w:p>
    <w:p w:rsidR="006B436F" w:rsidRDefault="006B436F"/>
    <w:sectPr w:rsidR="006B436F" w:rsidSect="006F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4776"/>
    <w:multiLevelType w:val="hybridMultilevel"/>
    <w:tmpl w:val="6EE6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0762E"/>
    <w:multiLevelType w:val="hybridMultilevel"/>
    <w:tmpl w:val="BDF0141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F"/>
    <w:rsid w:val="00004BE6"/>
    <w:rsid w:val="00013DD2"/>
    <w:rsid w:val="000853A8"/>
    <w:rsid w:val="000D5F6B"/>
    <w:rsid w:val="001072A7"/>
    <w:rsid w:val="001749BA"/>
    <w:rsid w:val="001B4D9E"/>
    <w:rsid w:val="001D0770"/>
    <w:rsid w:val="00315F34"/>
    <w:rsid w:val="003D3169"/>
    <w:rsid w:val="004876F6"/>
    <w:rsid w:val="004C47F3"/>
    <w:rsid w:val="004E0DE2"/>
    <w:rsid w:val="004E6EA9"/>
    <w:rsid w:val="00691F17"/>
    <w:rsid w:val="00694994"/>
    <w:rsid w:val="006B436F"/>
    <w:rsid w:val="006D0048"/>
    <w:rsid w:val="006F380D"/>
    <w:rsid w:val="007215FB"/>
    <w:rsid w:val="007D305F"/>
    <w:rsid w:val="00874279"/>
    <w:rsid w:val="00992DCC"/>
    <w:rsid w:val="00A94F30"/>
    <w:rsid w:val="00AB41ED"/>
    <w:rsid w:val="00B72CCE"/>
    <w:rsid w:val="00B77E48"/>
    <w:rsid w:val="00C01235"/>
    <w:rsid w:val="00C257C8"/>
    <w:rsid w:val="00C54000"/>
    <w:rsid w:val="00DC0E62"/>
    <w:rsid w:val="00F06602"/>
    <w:rsid w:val="00F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436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4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436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4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Ольга Агаркова</cp:lastModifiedBy>
  <cp:revision>2</cp:revision>
  <dcterms:created xsi:type="dcterms:W3CDTF">2018-05-28T07:28:00Z</dcterms:created>
  <dcterms:modified xsi:type="dcterms:W3CDTF">2018-05-28T07:28:00Z</dcterms:modified>
</cp:coreProperties>
</file>